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right" w:tblpY="526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"/>
        <w:gridCol w:w="4428"/>
      </w:tblGrid>
      <w:tr w:rsidR="009C7DF4" w:rsidRPr="008C1E5D" w:rsidTr="0057515D">
        <w:trPr>
          <w:trHeight w:val="344"/>
          <w:tblCellSpacing w:w="0" w:type="dxa"/>
        </w:trPr>
        <w:tc>
          <w:tcPr>
            <w:tcW w:w="247" w:type="dxa"/>
            <w:hideMark/>
          </w:tcPr>
          <w:p w:rsidR="009C7DF4" w:rsidRPr="008C1E5D" w:rsidRDefault="009C7DF4" w:rsidP="001B6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8" w:type="dxa"/>
            <w:hideMark/>
          </w:tcPr>
          <w:p w:rsidR="009C7DF4" w:rsidRPr="008C1E5D" w:rsidRDefault="009C7DF4" w:rsidP="001B6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</w:tc>
      </w:tr>
      <w:tr w:rsidR="009C7DF4" w:rsidRPr="008C1E5D" w:rsidTr="0057515D">
        <w:trPr>
          <w:trHeight w:val="344"/>
          <w:tblCellSpacing w:w="0" w:type="dxa"/>
        </w:trPr>
        <w:tc>
          <w:tcPr>
            <w:tcW w:w="247" w:type="dxa"/>
            <w:hideMark/>
          </w:tcPr>
          <w:p w:rsidR="009C7DF4" w:rsidRPr="008C1E5D" w:rsidRDefault="009C7DF4" w:rsidP="001B6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8" w:type="dxa"/>
            <w:hideMark/>
          </w:tcPr>
          <w:p w:rsidR="00EF1DD9" w:rsidRDefault="009C7DF4" w:rsidP="001B6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</w:t>
            </w:r>
            <w:r w:rsidR="00DE6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8C1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«Новиковская </w:t>
            </w:r>
            <w:r w:rsidRPr="008C1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</w:p>
          <w:p w:rsidR="009C7DF4" w:rsidRPr="008C1E5D" w:rsidRDefault="00EF1DD9" w:rsidP="001B6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Федорова Н.Д.</w:t>
            </w:r>
            <w:r w:rsidR="009C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9C7DF4" w:rsidRPr="008C1E5D" w:rsidTr="0057515D">
        <w:trPr>
          <w:trHeight w:val="344"/>
          <w:tblCellSpacing w:w="0" w:type="dxa"/>
        </w:trPr>
        <w:tc>
          <w:tcPr>
            <w:tcW w:w="247" w:type="dxa"/>
            <w:hideMark/>
          </w:tcPr>
          <w:p w:rsidR="009C7DF4" w:rsidRPr="008C1E5D" w:rsidRDefault="009C7DF4" w:rsidP="001B6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8" w:type="dxa"/>
            <w:hideMark/>
          </w:tcPr>
          <w:p w:rsidR="009C7DF4" w:rsidRPr="008C1E5D" w:rsidRDefault="009C7DF4" w:rsidP="001B6F9A">
            <w:pPr>
              <w:spacing w:after="0" w:line="240" w:lineRule="auto"/>
              <w:ind w:left="-284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</w:t>
            </w:r>
            <w:r w:rsidR="00EF1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 </w:t>
            </w:r>
            <w:proofErr w:type="spellStart"/>
            <w:r w:rsidR="00EF1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Риммер</w:t>
            </w:r>
            <w:proofErr w:type="spellEnd"/>
          </w:p>
        </w:tc>
      </w:tr>
      <w:tr w:rsidR="009C7DF4" w:rsidRPr="008C1E5D" w:rsidTr="0057515D">
        <w:trPr>
          <w:trHeight w:val="344"/>
          <w:tblCellSpacing w:w="0" w:type="dxa"/>
        </w:trPr>
        <w:tc>
          <w:tcPr>
            <w:tcW w:w="247" w:type="dxa"/>
            <w:hideMark/>
          </w:tcPr>
          <w:p w:rsidR="009C7DF4" w:rsidRPr="008C1E5D" w:rsidRDefault="009C7DF4" w:rsidP="001B6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8" w:type="dxa"/>
            <w:hideMark/>
          </w:tcPr>
          <w:p w:rsidR="009C7DF4" w:rsidRDefault="00EF1DD9" w:rsidP="001B6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="00DE6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95-П от 30.08</w:t>
            </w:r>
            <w:r w:rsidR="005751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E6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  <w:r w:rsidR="009C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7DF4" w:rsidRPr="008C1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57515D" w:rsidRDefault="0057515D" w:rsidP="001B6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15D" w:rsidRPr="008C1E5D" w:rsidRDefault="0057515D" w:rsidP="001B6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2FCA" w:rsidRPr="001B6F9A" w:rsidRDefault="004E6104" w:rsidP="00A82FCA">
      <w:pPr>
        <w:spacing w:before="75"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-216535</wp:posOffset>
            </wp:positionV>
            <wp:extent cx="7103930" cy="999163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77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96" cy="999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82FCA" w:rsidRPr="001B6F9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Согласовано:</w:t>
      </w:r>
    </w:p>
    <w:p w:rsidR="00A82FCA" w:rsidRPr="008C1E5D" w:rsidRDefault="00A82FCA" w:rsidP="00A82FCA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профсоюзного комитета      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      </w:t>
      </w:r>
      <w:r w:rsidR="00DE6ED8">
        <w:rPr>
          <w:rFonts w:ascii="Times New Roman" w:eastAsia="Times New Roman" w:hAnsi="Times New Roman" w:cs="Times New Roman"/>
          <w:sz w:val="24"/>
          <w:szCs w:val="24"/>
          <w:lang w:eastAsia="ru-RU"/>
        </w:rPr>
        <w:t>М.Г. Сухих</w:t>
      </w:r>
    </w:p>
    <w:p w:rsidR="009C7DF4" w:rsidRDefault="009C7DF4"/>
    <w:p w:rsidR="0057515D" w:rsidRDefault="0057515D" w:rsidP="00A82FCA">
      <w:pPr>
        <w:spacing w:before="75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:rsidR="006627FF" w:rsidRPr="008C1E5D" w:rsidRDefault="0057515D" w:rsidP="0057515D">
      <w:pPr>
        <w:spacing w:before="75" w:after="15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</w:t>
      </w:r>
      <w:r w:rsidR="006627FF"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ДОЛЖНОСТНАЯ ИНСТРУКЦИЯ</w:t>
      </w:r>
    </w:p>
    <w:p w:rsidR="006627FF" w:rsidRDefault="009C7DF4" w:rsidP="007F0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="006627FF"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чителя</w:t>
      </w:r>
      <w:r w:rsidR="00DE6E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МБ</w:t>
      </w:r>
      <w:r w:rsidR="007F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ОУ «Новиковская СОШ</w:t>
      </w:r>
      <w:r w:rsidR="00EF1D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им. Федорова Н.Д.</w:t>
      </w:r>
      <w:r w:rsidR="007F0E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F0EDB" w:rsidRDefault="007F0EDB" w:rsidP="007F0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Бийского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района Алтайского края</w:t>
      </w:r>
    </w:p>
    <w:p w:rsidR="007F0EDB" w:rsidRDefault="007F0EDB" w:rsidP="007F0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07C" w:rsidRPr="001B6F9A" w:rsidRDefault="006627FF" w:rsidP="001B6F9A">
      <w:pPr>
        <w:pStyle w:val="a6"/>
        <w:numPr>
          <w:ilvl w:val="0"/>
          <w:numId w:val="1"/>
        </w:numPr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50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положения.</w:t>
      </w:r>
    </w:p>
    <w:p w:rsidR="001B6F9A" w:rsidRPr="0080507C" w:rsidRDefault="0080507C" w:rsidP="001B6F9A">
      <w:pPr>
        <w:tabs>
          <w:tab w:val="num" w:pos="360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F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D138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Настоящая должностная инструкция разработана на основе тарифно-квалификационной характеристики учителя, утверждённой приказом Минобразования РФ и Госкомвуза РФ от 31.08.1995 года № 463/1268 по согласованию с Министерством труда России от 17.08.1995 года № 46).При составлении инструкции также учтены Примерные рекомендации об организации службы охраны труда в образовательном учреждении системы Министерства образования РФ от 27.08.1995 года № 92. Настоящая инструкция является типовой, и её действие распространяется на всех учителей школы, а на её основе могут разрабатываться должностные инструкции учителей, ведущих отдельные предметы, или учителя начальной школы.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Учитель назначается на условиях трудового договора и освобождается от должности  директором школы.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Учитель подчиняется непосредственно заместителю </w:t>
      </w:r>
      <w:proofErr w:type="gramStart"/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  школы</w:t>
      </w:r>
      <w:proofErr w:type="gramEnd"/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учебно-воспитательной работы.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Учителю непосредственно подчиняется лаборант (если учитель выполняет обязанности заведующего кабинетом).</w:t>
      </w:r>
    </w:p>
    <w:p w:rsidR="006627FF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В своей деятельности учитель  руководствуется Конституцией РФ, Трудовым кодексом Российской Федерации, Законом Российской Федерации от 10.07.1992г. № 3266-1 «Об образовании» (с изменениями и дополнениями), Типовым положением об общеобразовательном учреждении (Постановление правительства Российской Федерации от 19.03.2001 г. № 196 с изменениями и дополнениями), правилами и нормами охраны труда, техники безопасности и противопожарной защиты, санитарно-эпидемиологическими правилами и нормативами, а также Уставом и л</w:t>
      </w:r>
      <w:r w:rsidR="00DE6ED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окальными правовыми актами МБ</w:t>
      </w:r>
      <w:r w:rsidR="009C7DF4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«Новиковская СОШ</w:t>
      </w:r>
      <w:r w:rsidR="00EF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Федорова Н.Д.</w:t>
      </w:r>
      <w:r w:rsidR="009C7D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т.ч. Правилами внутреннего трудового распорядка, Трудовым договором), настоящей Должностной инструкцией.</w:t>
      </w:r>
    </w:p>
    <w:p w:rsidR="007F0EDB" w:rsidRPr="008C1E5D" w:rsidRDefault="007F0EDB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7FF" w:rsidRPr="008C1E5D" w:rsidRDefault="006627FF" w:rsidP="009C7DF4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 Должностные обязанности.</w:t>
      </w:r>
    </w:p>
    <w:p w:rsidR="009C7DF4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Осуществляет обучение и воспитание обучающихся с учетом их психолого-физиологических особенностей и специфики преподаваемого предмета, 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формированию общей культуры личности, социализации, осознанного выбора и освоения образовательных программ, используя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также цифровые образовательные ресурсы.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Обоснованно выбирает программы и учебно-методическое обеспечение, включая цифровые образовательные ресурсы.</w:t>
      </w:r>
    </w:p>
    <w:p w:rsidR="001B6F9A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Проводит учебные занятия,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 обучения.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В   специальных</w:t>
      </w:r>
      <w:proofErr w:type="gramStart"/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</w:t>
      </w:r>
      <w:proofErr w:type="gramEnd"/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коррекционных)  образовательных  классах осуществляет работу по обучению и воспитанию обучающихся, направленную на  максимальную  коррекцию  отклонений  в развитии с учетом специфики  преподаваемого предмета.</w:t>
      </w:r>
    </w:p>
    <w:p w:rsidR="006627FF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2.5. Планирует и осуществляет учебный процесс в соответствии с образовательной программой образовательного учреждения,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исследовательскую, реализует проблемное обучение, осуществляет связь обучения по предмету (курсу, программе) с практикой, обсуждает с обучающимися актуальные события современности.</w:t>
      </w:r>
    </w:p>
    <w:p w:rsidR="00BE543C" w:rsidRPr="00BE543C" w:rsidRDefault="00BE543C" w:rsidP="00BE543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E54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Планирует материал по предмету, планирует учебные занятия поурочно в письменном, электронном</w:t>
      </w:r>
      <w:r w:rsidR="00812F7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, печатном </w:t>
      </w:r>
      <w:r w:rsidRPr="00BE54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812F73" w:rsidRPr="00BE54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виде </w:t>
      </w:r>
      <w:r w:rsidRPr="00BE54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использует </w:t>
      </w:r>
      <w:r w:rsidRPr="00BE54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чатные  варианты</w:t>
      </w:r>
      <w:r w:rsidRPr="00BE54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Обеспечивает достижение и подтверждение обучающимися уровней образования (образовательных цензов).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Оценивает эффективность и результаты  обучения обучающихся по предмету (курсу, программе),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т.ч. текстовые редакторы и электронные таблицы в своей деятельности.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2.8. Соблюдает права и свободы обучающихся, поддерживает учебную дисциплину, режим посещения занятий, уважая человеческое достоинство, честь и репутацию обучающихся.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2.9. 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Вносит предложения по совершенствованию образовательного процесса в образовательном учреждении.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2.11. Участвует в деятельности педагогического и иных советов образовательного учреждения, а также в деятельности методических объединений и других формах методической работы.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Обеспечивает охрану жизни и здоровья обучающихся во время образовательного процесса.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2.13. Осуществляет связь с родителями (лицами, их заменяющими).</w:t>
      </w:r>
    </w:p>
    <w:p w:rsidR="006627FF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Выполняет правила по охране труда и пожарной безопасности.</w:t>
      </w:r>
    </w:p>
    <w:p w:rsidR="00792BAC" w:rsidRDefault="00792BAC" w:rsidP="00792B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2.15. </w:t>
      </w:r>
      <w:r w:rsidRPr="00792BAC">
        <w:rPr>
          <w:rFonts w:ascii="Times New Roman" w:hAnsi="Times New Roman" w:cs="Times New Roman"/>
          <w:sz w:val="24"/>
          <w:szCs w:val="24"/>
        </w:rPr>
        <w:t>Подготавливает основную документацию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257C6">
        <w:rPr>
          <w:rFonts w:ascii="Times New Roman" w:hAnsi="Times New Roman" w:cs="Times New Roman"/>
          <w:sz w:val="24"/>
          <w:szCs w:val="24"/>
          <w:lang w:eastAsia="ru-RU" w:bidi="ru-RU"/>
        </w:rPr>
        <w:t>рабочая программа учебного предмета, учебного курса (в том числе внеурочной деятельности), учебного модуля;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57C6">
        <w:rPr>
          <w:rFonts w:ascii="Times New Roman" w:hAnsi="Times New Roman" w:cs="Times New Roman"/>
          <w:sz w:val="24"/>
          <w:szCs w:val="24"/>
          <w:lang w:eastAsia="ru-RU" w:bidi="ru-RU"/>
        </w:rPr>
        <w:t>журнал учета успеваемости;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57C6">
        <w:rPr>
          <w:rFonts w:ascii="Times New Roman" w:hAnsi="Times New Roman" w:cs="Times New Roman"/>
          <w:sz w:val="24"/>
          <w:szCs w:val="24"/>
          <w:lang w:eastAsia="ru-RU" w:bidi="ru-RU"/>
        </w:rPr>
        <w:t>журнал внеурочной деятельности (для педагогических работников, осуществляющих внеурочную деятельность);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57C6">
        <w:rPr>
          <w:rFonts w:ascii="Times New Roman" w:hAnsi="Times New Roman" w:cs="Times New Roman"/>
          <w:sz w:val="24"/>
          <w:szCs w:val="24"/>
          <w:lang w:eastAsia="ru-RU" w:bidi="ru-RU"/>
        </w:rPr>
        <w:t>план воспитательной работы (для педагогических работников, осуществляющих функции классного руководства);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57C6">
        <w:rPr>
          <w:rFonts w:ascii="Times New Roman" w:hAnsi="Times New Roman" w:cs="Times New Roman"/>
          <w:sz w:val="24"/>
          <w:szCs w:val="24"/>
          <w:lang w:eastAsia="ru-RU" w:bidi="ru-RU"/>
        </w:rPr>
        <w:t>характеристика на обучающегося (по запросу).</w:t>
      </w:r>
      <w:r w:rsidR="008F45A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Остальная документация ведется в соответствии и положениями и иными локальными актами образовательного учреждения.</w:t>
      </w:r>
    </w:p>
    <w:p w:rsidR="00792BAC" w:rsidRDefault="00792BAC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EDB" w:rsidRPr="008C1E5D" w:rsidRDefault="007F0EDB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7FF" w:rsidRPr="008C1E5D" w:rsidRDefault="006627FF" w:rsidP="001B6F9A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Должен знать:</w:t>
      </w:r>
    </w:p>
    <w:p w:rsidR="006627FF" w:rsidRPr="008C1E5D" w:rsidRDefault="007F0EDB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</w:t>
      </w:r>
      <w:r w:rsidR="006627FF"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риоритетные направления развития образовательной системы Российской Федерации;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законы и иные нормативные правовые акты, регламентирующие образовательную деятельность;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Конвенцию о правах ребенка;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требования ФГОС НОО</w:t>
      </w:r>
      <w:r w:rsidR="00EF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ФГОС ООО </w:t>
      </w: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рекомендации по их реализации в общеобразовательном учреждении;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основы общетеоретических дисциплин в объеме, необходимом для решения педагогических, научно-методических и организационно-управленческих задач;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педагогику, психологию, возрастную физиологию; школьную гигиену;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методику преподавания предмета;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программы и учебники по преподаваемому предмету;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методику воспитательной работы;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требования к оснащению и оборудованию учебных кабинетов и подсобных помещений к ним;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средства обучения и их дидактические возможности;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3.12. основы научной организации труда;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3.13. нормативные документы по вопросам обучения и воспитания детей и молодежи;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3.14. теорию и методы управления образовательными системами;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3.15. современные педагогические технологии продуктивного, дифференцированного обучения, реализации </w:t>
      </w:r>
      <w:proofErr w:type="spellStart"/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подхода, развивающего обучения;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3.16. методы убеждения, аргументации своей позиции, установления контактов с обучающимися разного возраста, их родителями (лицами, их заменяющими), коллегами по работе;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3.17. технологии диагностики причин конфликтных ситуаций, их профилактики и разрешения;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3.18. основы экологии, экономики,  социологии;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3.19. трудовое законодательство;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3.20. 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3.21. правила внутреннего трудового распорядка образовательного учреждения;</w:t>
      </w:r>
    </w:p>
    <w:p w:rsidR="007F0EDB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3.22. правила по охране труда и пожарной безопасности</w:t>
      </w:r>
      <w:r w:rsidR="00812F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27FF" w:rsidRPr="008C1E5D" w:rsidRDefault="006627FF" w:rsidP="006627FF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имеет право: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выбирать: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обоснованно и использовать при работе с обучающимися программы и учебно-методическое обеспечение, включая цифровые образовательные ресурсы из числа, утвержденных школой;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систему промежуточной аттестации обучающихся из числа, утвержденных школой;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давать: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обязательные распоряжения ученикам во время занятий;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принимать участие: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разработке учебного плана и образовательной программы;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принятии решений Педагогического совета и любых других школьных коллегиальных органов управления;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вносить предложения: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начале, прекращении или приостановлении конкретных методических, воспитательных или инновационных проектов;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совершенствованию учебно-воспитательной, экспериментальной и методической работы;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запрашивать: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у руководства, получать и использовать информационные материалы и нормативно-правовые документы, необходимые для исполнения своих должностных обязанностей;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приглашать: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 имени школы родителей (законных представителей) для информирования их об учебных успехах и проблемах их детей, нарушениях их детьми Правил поведения для обучающихся, Устава школы;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4.7. требовать: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 обучающихся соблюдения Правил поведения для обучающихся, выполнения Устава школы;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 любых посторонних лиц покинуть закрепленное за ним помещение, если на посещение не было дано разрешение администрации;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повышать: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свою квалификацию.</w:t>
      </w:r>
    </w:p>
    <w:p w:rsidR="007F0EDB" w:rsidRPr="00A82FCA" w:rsidRDefault="006627FF" w:rsidP="00A82FCA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Ответственность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 использование прав, предоставленных настоящей Инструкцией, повлекшее дезорганизацию образовательного процесса, учитель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За применение, в том числе однократное, методов воспитания, связанных с физическим и (или) психическим насилием над личностью обучающегося, учитель может быть освобожден от </w:t>
      </w: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занимаемой должности в соответствии с трудовым законодательством и Законом Российской Федерации «Об образовании».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За нарушение правил пожарной безопасности, охраны труда, санитарно-гигиенических правил организации учебно-воспитательного процесса учитель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7F0EDB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За виновное причинение школе или участникам образовательного процесса ущерба (в том числе морального) в связи с исполнением (неисполнением) своих должностных обязанностей, а также прав, предоставленных настоящей Инструкцией, учитель несет материальную ответственность в порядке и в пределах, установленных трудовым и (или) гражданским законодательством.</w:t>
      </w:r>
    </w:p>
    <w:p w:rsidR="006627FF" w:rsidRPr="008C1E5D" w:rsidRDefault="006627FF" w:rsidP="006627FF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Взаимоотношения. Связи по должности</w:t>
      </w:r>
    </w:p>
    <w:p w:rsidR="006627FF" w:rsidRPr="008C1E5D" w:rsidRDefault="006627FF" w:rsidP="001B6F9A">
      <w:pPr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работает в соответствии с нагрузкой по расписанию, утвержденному директором школы;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самостоятельно планирует свою работу на каждый учебный год и каждую учебную четверть в соответствии с учебным планом школы и утвержденной программой. План работы утверждается непосредственным руководителем не позднее пяти дней с начала планируемого периода;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представляет непосредственному руководителю письменный отчет о своей деятельности объемом не более двух машинописных страниц в течение 5 дней по окончании каждого учебного года;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получает от директора школы и (или) его заместителей информацию нормативно-правового и организационно-методического характера, знакомится под расписку с соответствующими документами;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6.5. систематически обменивается информацией по вопросам, входящим в свою компетенцию с другими педагогами;</w:t>
      </w:r>
    </w:p>
    <w:p w:rsidR="007F0EDB" w:rsidRPr="008C1E5D" w:rsidRDefault="006627FF" w:rsidP="001B6F9A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передает своему непосредственному руководителю информацию, полученную на совещаниях и конференциях, непосредственно после ее получения.</w:t>
      </w:r>
    </w:p>
    <w:p w:rsidR="006627FF" w:rsidRPr="008C1E5D" w:rsidRDefault="006627FF" w:rsidP="001B6F9A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.Требования к квалификации</w:t>
      </w: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0EDB" w:rsidRPr="008C1E5D" w:rsidRDefault="006627FF" w:rsidP="00A82FCA">
      <w:pPr>
        <w:spacing w:before="75" w:after="15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</w:r>
    </w:p>
    <w:p w:rsidR="007F0EDB" w:rsidRPr="00A82FCA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F0E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 случае выполнения обязанностей классного руководителя: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Ежедневно: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различные формы индивидуальной и групповой работы с обучающимися;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контролирует: посещаемость учебных занятий обучающихся;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успеваемость обучающихся;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питания обучающихся;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установленных требований к внешнему виду обучающихся;</w:t>
      </w:r>
    </w:p>
    <w:p w:rsidR="006627FF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оказывает помощь органам ученического самоуправления класса.</w:t>
      </w:r>
    </w:p>
    <w:p w:rsidR="007F0EDB" w:rsidRPr="008C1E5D" w:rsidRDefault="007F0EDB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Еженедельно: </w:t>
      </w:r>
    </w:p>
    <w:p w:rsidR="006627FF" w:rsidRPr="001B6F9A" w:rsidRDefault="006627FF" w:rsidP="001B6F9A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дневники обучающихся;</w:t>
      </w:r>
    </w:p>
    <w:p w:rsidR="006627FF" w:rsidRPr="001B6F9A" w:rsidRDefault="006627FF" w:rsidP="001B6F9A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анализирует состояние успеваемости в классе;</w:t>
      </w:r>
    </w:p>
    <w:p w:rsidR="006627FF" w:rsidRPr="001B6F9A" w:rsidRDefault="006627FF" w:rsidP="001B6F9A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классный час в соответствии с планом воспитательной работы и расписанием</w:t>
      </w:r>
    </w:p>
    <w:p w:rsidR="006627FF" w:rsidRPr="001B6F9A" w:rsidRDefault="006627FF" w:rsidP="001B6F9A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организует работу с родителями (лицами, их заменяющими);</w:t>
      </w:r>
    </w:p>
    <w:p w:rsidR="006627FF" w:rsidRDefault="006627FF" w:rsidP="001B6F9A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работу с учителями-предметниками, работающими в классе.</w:t>
      </w:r>
    </w:p>
    <w:p w:rsidR="007F0EDB" w:rsidRPr="001B6F9A" w:rsidRDefault="007F0EDB" w:rsidP="007F0EDB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течение учебной четверти:</w:t>
      </w:r>
    </w:p>
    <w:p w:rsidR="006627FF" w:rsidRPr="001B6F9A" w:rsidRDefault="006627FF" w:rsidP="001B6F9A">
      <w:pPr>
        <w:pStyle w:val="a6"/>
        <w:numPr>
          <w:ilvl w:val="0"/>
          <w:numId w:val="4"/>
        </w:num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работе методического объединения классных руководителей;</w:t>
      </w:r>
    </w:p>
    <w:p w:rsidR="006627FF" w:rsidRPr="001B6F9A" w:rsidRDefault="006627FF" w:rsidP="001B6F9A">
      <w:pPr>
        <w:pStyle w:val="a6"/>
        <w:numPr>
          <w:ilvl w:val="0"/>
          <w:numId w:val="4"/>
        </w:num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анализ выполнения и коррекцию плана воспитательной работы  с классом;</w:t>
      </w:r>
    </w:p>
    <w:p w:rsidR="006627FF" w:rsidRPr="001B6F9A" w:rsidRDefault="006627FF" w:rsidP="001B6F9A">
      <w:pPr>
        <w:pStyle w:val="a6"/>
        <w:numPr>
          <w:ilvl w:val="0"/>
          <w:numId w:val="4"/>
        </w:num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заполняет классный журнал обучающихся;</w:t>
      </w:r>
    </w:p>
    <w:p w:rsidR="006627FF" w:rsidRPr="001B6F9A" w:rsidRDefault="006627FF" w:rsidP="001B6F9A">
      <w:pPr>
        <w:pStyle w:val="a6"/>
        <w:numPr>
          <w:ilvl w:val="0"/>
          <w:numId w:val="4"/>
        </w:num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классное родительское собрание;</w:t>
      </w:r>
    </w:p>
    <w:p w:rsidR="006627FF" w:rsidRPr="001B6F9A" w:rsidRDefault="006627FF" w:rsidP="001B6F9A">
      <w:pPr>
        <w:pStyle w:val="a6"/>
        <w:numPr>
          <w:ilvl w:val="0"/>
          <w:numId w:val="4"/>
        </w:num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заместителю директора по ВР отчёт об успеваемости</w:t>
      </w:r>
    </w:p>
    <w:p w:rsidR="006627FF" w:rsidRPr="001B6F9A" w:rsidRDefault="006627FF" w:rsidP="001B6F9A">
      <w:pPr>
        <w:pStyle w:val="a6"/>
        <w:numPr>
          <w:ilvl w:val="0"/>
          <w:numId w:val="4"/>
        </w:num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класса за четверть.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Ежегодно</w:t>
      </w: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627FF" w:rsidRPr="001B6F9A" w:rsidRDefault="006627FF" w:rsidP="001B6F9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оформляет личные дела обучающихся;</w:t>
      </w:r>
    </w:p>
    <w:p w:rsidR="006627FF" w:rsidRPr="001B6F9A" w:rsidRDefault="006627FF" w:rsidP="001B6F9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анализирует состояние воспитательной работы в классе и уровень воспитанности обучающихся в течение года;</w:t>
      </w:r>
    </w:p>
    <w:p w:rsidR="006627FF" w:rsidRPr="001B6F9A" w:rsidRDefault="006627FF" w:rsidP="001B6F9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программу воспитательной работы с классом;</w:t>
      </w:r>
    </w:p>
    <w:p w:rsidR="006627FF" w:rsidRDefault="006627FF" w:rsidP="001B6F9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собирает и представляет в администрацию школы </w:t>
      </w:r>
      <w:proofErr w:type="spellStart"/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статотчётность</w:t>
      </w:r>
      <w:proofErr w:type="spellEnd"/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(успеваемость, материалы для отчёта по форме ОШ-1, трудоустройство выпускников и т.д.)</w:t>
      </w:r>
    </w:p>
    <w:p w:rsidR="007F0EDB" w:rsidRPr="001B6F9A" w:rsidRDefault="007F0EDB" w:rsidP="007F0EDB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каникулярное время</w:t>
      </w: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627FF" w:rsidRPr="001B6F9A" w:rsidRDefault="006627FF" w:rsidP="001B6F9A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работу с классом по дополнительному плану;</w:t>
      </w:r>
    </w:p>
    <w:p w:rsidR="006627FF" w:rsidRDefault="006627FF" w:rsidP="001B6F9A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и контролирует занятость обучающихся «группы риска».</w:t>
      </w:r>
    </w:p>
    <w:p w:rsidR="007F0EDB" w:rsidRPr="001B6F9A" w:rsidRDefault="007F0EDB" w:rsidP="007F0EDB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EDB" w:rsidRPr="00A82FCA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F0E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 случае выполнения обязанностей  заведующего кабинетом: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-контролирует целевое использование кабинета;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-организует пополнение кабинета оборудованием, приборами и другим имуществом;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-обеспечивает сохранность имущества, оборудования и наглядных пособий;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-участвует в установленном порядке в инвентаризации и списании имущества кабинета;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-разрабатывает и периодически пересматривает (не реже 1раза в 5 лет) инструкции по охране труда,  -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-представляет их на утверждение директору;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-вносит предложения по улучшению условий труда и учёбы для включения в соглашение по охране труда;</w:t>
      </w:r>
    </w:p>
    <w:p w:rsidR="006627FF" w:rsidRPr="008C1E5D" w:rsidRDefault="006627FF" w:rsidP="001B6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допускает проведение занятий, сопряженных с опасностью для жизни и здоровья обучающихся и работников школы с извещением об этом заместителя директора школы по УВР;</w:t>
      </w:r>
    </w:p>
    <w:p w:rsidR="00BC1DC3" w:rsidRDefault="006627FF" w:rsidP="00DE6E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-обеспечивает кабинет наглядной агитацией по вопросам обеспечения безопасности жизнедеятельности.</w:t>
      </w:r>
    </w:p>
    <w:p w:rsidR="00266679" w:rsidRDefault="00266679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679" w:rsidRPr="008C1E5D" w:rsidRDefault="00266679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инструкцией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</w:t>
      </w:r>
    </w:p>
    <w:p w:rsidR="00BC1DC3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66679" w:rsidRPr="008C1E5D" w:rsidRDefault="00266679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7FF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6F9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 инструкцией ознакомлен(а):</w:t>
      </w:r>
    </w:p>
    <w:p w:rsidR="00BC1DC3" w:rsidRPr="001B6F9A" w:rsidRDefault="00BC1DC3" w:rsidP="006627FF">
      <w:pPr>
        <w:spacing w:before="75"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учебной   работе_</w:t>
      </w:r>
      <w:r w:rsidR="00EF1D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  Т.В. Дорохова</w:t>
      </w:r>
    </w:p>
    <w:p w:rsidR="006627FF" w:rsidRPr="008C1E5D" w:rsidRDefault="006627FF" w:rsidP="006627FF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627FF" w:rsidRDefault="007F0EDB" w:rsidP="001B6F9A">
      <w:pPr>
        <w:spacing w:before="75" w:after="15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627FF" w:rsidRPr="008C1E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  воспитательной р</w:t>
      </w:r>
      <w:r w:rsidR="00EF1DD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аботе____________ С.М. Скрипкина</w:t>
      </w:r>
    </w:p>
    <w:p w:rsidR="00BC1DC3" w:rsidRDefault="00BC1DC3" w:rsidP="001B6F9A">
      <w:pPr>
        <w:spacing w:before="75" w:after="15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DC3" w:rsidRDefault="00BC1DC3" w:rsidP="001B6F9A">
      <w:pPr>
        <w:spacing w:before="75" w:after="15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DC3" w:rsidRDefault="00BC1DC3" w:rsidP="001B6F9A">
      <w:pPr>
        <w:spacing w:before="75" w:after="15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DC3" w:rsidRDefault="00BC1DC3" w:rsidP="001B6F9A">
      <w:pPr>
        <w:spacing w:before="75" w:after="15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C1DC3" w:rsidSect="001B6F9A">
      <w:pgSz w:w="11906" w:h="16838"/>
      <w:pgMar w:top="851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10850"/>
    <w:multiLevelType w:val="hybridMultilevel"/>
    <w:tmpl w:val="14A66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F6FF2"/>
    <w:multiLevelType w:val="hybridMultilevel"/>
    <w:tmpl w:val="CE368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07E58"/>
    <w:multiLevelType w:val="hybridMultilevel"/>
    <w:tmpl w:val="FAEAA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131BDA"/>
    <w:multiLevelType w:val="hybridMultilevel"/>
    <w:tmpl w:val="86586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616BA"/>
    <w:multiLevelType w:val="hybridMultilevel"/>
    <w:tmpl w:val="12943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27FF"/>
    <w:rsid w:val="0009051A"/>
    <w:rsid w:val="0012615C"/>
    <w:rsid w:val="001843F3"/>
    <w:rsid w:val="001B6F9A"/>
    <w:rsid w:val="00266679"/>
    <w:rsid w:val="004E6104"/>
    <w:rsid w:val="005328BF"/>
    <w:rsid w:val="0057515D"/>
    <w:rsid w:val="00607F71"/>
    <w:rsid w:val="006627FF"/>
    <w:rsid w:val="00755AC3"/>
    <w:rsid w:val="00792BAC"/>
    <w:rsid w:val="007F0EDB"/>
    <w:rsid w:val="0080507C"/>
    <w:rsid w:val="00812F73"/>
    <w:rsid w:val="008C1E5D"/>
    <w:rsid w:val="008F45A6"/>
    <w:rsid w:val="009C7DF4"/>
    <w:rsid w:val="00A02914"/>
    <w:rsid w:val="00A61CB6"/>
    <w:rsid w:val="00A82FCA"/>
    <w:rsid w:val="00B631F9"/>
    <w:rsid w:val="00BB2C7E"/>
    <w:rsid w:val="00BC1DC3"/>
    <w:rsid w:val="00BE543C"/>
    <w:rsid w:val="00C76826"/>
    <w:rsid w:val="00D06437"/>
    <w:rsid w:val="00DE6ED8"/>
    <w:rsid w:val="00DF5ACC"/>
    <w:rsid w:val="00E10A23"/>
    <w:rsid w:val="00E71E37"/>
    <w:rsid w:val="00EC650E"/>
    <w:rsid w:val="00EF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E710CE-2B9E-4874-9B25-5E7BA4FE8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27FF"/>
    <w:pPr>
      <w:spacing w:before="75" w:after="15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character" w:styleId="a4">
    <w:name w:val="Strong"/>
    <w:basedOn w:val="a0"/>
    <w:uiPriority w:val="22"/>
    <w:qFormat/>
    <w:rsid w:val="006627FF"/>
    <w:rPr>
      <w:b/>
      <w:bCs/>
    </w:rPr>
  </w:style>
  <w:style w:type="character" w:styleId="a5">
    <w:name w:val="Emphasis"/>
    <w:basedOn w:val="a0"/>
    <w:uiPriority w:val="20"/>
    <w:qFormat/>
    <w:rsid w:val="006627FF"/>
    <w:rPr>
      <w:i/>
      <w:iCs/>
    </w:rPr>
  </w:style>
  <w:style w:type="paragraph" w:styleId="a6">
    <w:name w:val="List Paragraph"/>
    <w:basedOn w:val="a"/>
    <w:uiPriority w:val="34"/>
    <w:qFormat/>
    <w:rsid w:val="008050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6</Pages>
  <Words>2213</Words>
  <Characters>12619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Scool</Company>
  <LinksUpToDate>false</LinksUpToDate>
  <CharactersWithSpaces>14803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Делопроизводство</dc:creator>
  <cp:keywords/>
  <dc:description/>
  <cp:lastModifiedBy>Пользователь</cp:lastModifiedBy>
  <cp:revision>16</cp:revision>
  <cp:lastPrinted>2023-01-11T08:52:00Z</cp:lastPrinted>
  <dcterms:created xsi:type="dcterms:W3CDTF">2012-03-01T07:36:00Z</dcterms:created>
  <dcterms:modified xsi:type="dcterms:W3CDTF">2023-01-17T08:07:00Z</dcterms:modified>
</cp:coreProperties>
</file>